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85" w:rsidRDefault="00124CD8" w:rsidP="007A5285">
      <w:pPr>
        <w:pStyle w:val="NoSpacing"/>
        <w:spacing w:after="100" w:afterAutospacing="1"/>
        <w:ind w:left="2160" w:firstLine="720"/>
        <w:rPr>
          <w:sz w:val="40"/>
          <w:szCs w:val="40"/>
          <w:u w:val="single"/>
        </w:rPr>
      </w:pPr>
      <w:r w:rsidRPr="00516A74">
        <w:rPr>
          <w:noProof/>
          <w:sz w:val="16"/>
        </w:rPr>
        <mc:AlternateContent>
          <mc:Choice Requires="wps">
            <w:drawing>
              <wp:anchor distT="0" distB="0" distL="114300" distR="114300" simplePos="0" relativeHeight="251661312" behindDoc="0" locked="0" layoutInCell="1" allowOverlap="1" wp14:anchorId="168359E5" wp14:editId="481C66EE">
                <wp:simplePos x="0" y="0"/>
                <wp:positionH relativeFrom="margin">
                  <wp:posOffset>800100</wp:posOffset>
                </wp:positionH>
                <wp:positionV relativeFrom="paragraph">
                  <wp:posOffset>-770890</wp:posOffset>
                </wp:positionV>
                <wp:extent cx="18288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txbx>
                        <w:txbxContent>
                          <w:p w:rsidR="00124CD8" w:rsidRDefault="00ED5312">
                            <w:pP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6113">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Need Fundraising ideas for your school, business </w:t>
                            </w:r>
                          </w:p>
                          <w:p w:rsidR="00ED5312" w:rsidRPr="00256113" w:rsidRDefault="00124CD8">
                            <w:pP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or organization? </w:t>
                            </w:r>
                            <w:r w:rsidR="00ED5312" w:rsidRPr="00256113">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MOO-ville has a few for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60.7pt;width:2in;height:63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" filled="f" stroked="f">
                <v:textbox>
                  <w:txbxContent>
                    <w:p w:rsidR="00124CD8" w:rsidRDefault="00ED5312">
                      <w:pP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56113">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Need Fundraising ideas for your school, business </w:t>
                      </w:r>
                    </w:p>
                    <w:p w:rsidR="00ED5312" w:rsidRPr="00256113" w:rsidRDefault="00124CD8">
                      <w:pP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or organization? </w:t>
                      </w:r>
                      <w:r w:rsidR="00ED5312" w:rsidRPr="00256113">
                        <w:rPr>
                          <w:b/>
                          <w:noProof/>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MOO-ville has a few for you!!</w:t>
                      </w:r>
                    </w:p>
                  </w:txbxContent>
                </v:textbox>
                <w10:wrap anchorx="margin"/>
              </v:shape>
            </w:pict>
          </mc:Fallback>
        </mc:AlternateContent>
      </w:r>
      <w:r>
        <w:rPr>
          <w:noProof/>
          <w:sz w:val="24"/>
        </w:rPr>
        <w:drawing>
          <wp:anchor distT="0" distB="0" distL="114300" distR="114300" simplePos="0" relativeHeight="251662336" behindDoc="1" locked="0" layoutInCell="1" allowOverlap="1" wp14:anchorId="47220C3A" wp14:editId="003BF06E">
            <wp:simplePos x="0" y="0"/>
            <wp:positionH relativeFrom="column">
              <wp:posOffset>-647700</wp:posOffset>
            </wp:positionH>
            <wp:positionV relativeFrom="paragraph">
              <wp:posOffset>-700676</wp:posOffset>
            </wp:positionV>
            <wp:extent cx="1309306" cy="107320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Udder St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306" cy="1073202"/>
                    </a:xfrm>
                    <a:prstGeom prst="rect">
                      <a:avLst/>
                    </a:prstGeom>
                  </pic:spPr>
                </pic:pic>
              </a:graphicData>
            </a:graphic>
            <wp14:sizeRelH relativeFrom="page">
              <wp14:pctWidth>0</wp14:pctWidth>
            </wp14:sizeRelH>
            <wp14:sizeRelV relativeFrom="page">
              <wp14:pctHeight>0</wp14:pctHeight>
            </wp14:sizeRelV>
          </wp:anchor>
        </w:drawing>
      </w:r>
      <w:r w:rsidRPr="00853E58">
        <w:rPr>
          <w:noProof/>
          <w:sz w:val="20"/>
          <w:szCs w:val="20"/>
        </w:rPr>
        <w:drawing>
          <wp:anchor distT="0" distB="0" distL="114300" distR="114300" simplePos="0" relativeHeight="251659264" behindDoc="1" locked="0" layoutInCell="1" allowOverlap="1" wp14:anchorId="0F97065E" wp14:editId="2FDBF142">
            <wp:simplePos x="0" y="0"/>
            <wp:positionH relativeFrom="column">
              <wp:posOffset>4933950</wp:posOffset>
            </wp:positionH>
            <wp:positionV relativeFrom="paragraph">
              <wp:posOffset>-695325</wp:posOffset>
            </wp:positionV>
            <wp:extent cx="1500505" cy="10642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505" cy="1064260"/>
                    </a:xfrm>
                    <a:prstGeom prst="rect">
                      <a:avLst/>
                    </a:prstGeom>
                  </pic:spPr>
                </pic:pic>
              </a:graphicData>
            </a:graphic>
            <wp14:sizeRelH relativeFrom="margin">
              <wp14:pctWidth>0</wp14:pctWidth>
            </wp14:sizeRelH>
            <wp14:sizeRelV relativeFrom="margin">
              <wp14:pctHeight>0</wp14:pctHeight>
            </wp14:sizeRelV>
          </wp:anchor>
        </w:drawing>
      </w:r>
      <w:r>
        <w:rPr>
          <w:sz w:val="40"/>
          <w:szCs w:val="40"/>
          <w:u w:val="single"/>
        </w:rPr>
        <w:t>Sponsor-A-</w:t>
      </w:r>
      <w:r w:rsidR="00F50A83" w:rsidRPr="00314672">
        <w:rPr>
          <w:sz w:val="40"/>
          <w:szCs w:val="40"/>
          <w:u w:val="single"/>
        </w:rPr>
        <w:t>Day</w:t>
      </w:r>
    </w:p>
    <w:p w:rsidR="00256113" w:rsidRDefault="00F50A83" w:rsidP="00256113">
      <w:pPr>
        <w:pStyle w:val="NoSpacing"/>
        <w:spacing w:after="100" w:afterAutospacing="1"/>
        <w:jc w:val="both"/>
        <w:rPr>
          <w:sz w:val="24"/>
        </w:rPr>
      </w:pPr>
      <w:r w:rsidRPr="001F5514">
        <w:rPr>
          <w:sz w:val="24"/>
        </w:rPr>
        <w:t xml:space="preserve">Sponsor a Day is where your organization receives 10% of the sales for that day. But your organization has to </w:t>
      </w:r>
      <w:r w:rsidR="00256113">
        <w:rPr>
          <w:sz w:val="24"/>
        </w:rPr>
        <w:t>do the advertising for MOO-ville</w:t>
      </w:r>
      <w:r w:rsidRPr="001F5514">
        <w:rPr>
          <w:sz w:val="24"/>
        </w:rPr>
        <w:t xml:space="preserve">. You have to come up with 5 different ways you are going to advertise your fundraising day at MOO-ville. Some ideas that have been used in the past have been newspaper ad, flysheets, Facebook, phone recordings, letters, personal invites, posters, etc. It really is quite simple if you get your whole </w:t>
      </w:r>
      <w:r w:rsidR="00A352B1" w:rsidRPr="001F5514">
        <w:rPr>
          <w:sz w:val="24"/>
        </w:rPr>
        <w:t>team/organization involved instead of just one person. Feel free to come and set up a table showing of who you are and what you are about to show off your cause</w:t>
      </w:r>
      <w:r w:rsidR="00ED5312" w:rsidRPr="001F5514">
        <w:rPr>
          <w:sz w:val="24"/>
        </w:rPr>
        <w:t xml:space="preserve"> and help your sales</w:t>
      </w:r>
      <w:r w:rsidR="00256113">
        <w:rPr>
          <w:sz w:val="24"/>
        </w:rPr>
        <w:t>!</w:t>
      </w:r>
    </w:p>
    <w:p w:rsidR="00314672" w:rsidRPr="00256113" w:rsidRDefault="00ED5312" w:rsidP="00256113">
      <w:pPr>
        <w:pStyle w:val="NoSpacing"/>
        <w:spacing w:after="100" w:afterAutospacing="1"/>
        <w:jc w:val="both"/>
        <w:rPr>
          <w:sz w:val="24"/>
        </w:rPr>
      </w:pPr>
      <w:r w:rsidRPr="001F5514">
        <w:rPr>
          <w:sz w:val="24"/>
        </w:rPr>
        <w:t>So just a recap, here are the 3 simple steps</w:t>
      </w:r>
    </w:p>
    <w:p w:rsidR="00ED5312" w:rsidRPr="001F5514" w:rsidRDefault="00ED5312" w:rsidP="001F5514">
      <w:pPr>
        <w:pStyle w:val="ListParagraph"/>
        <w:numPr>
          <w:ilvl w:val="0"/>
          <w:numId w:val="5"/>
        </w:numPr>
        <w:tabs>
          <w:tab w:val="left" w:pos="1032"/>
        </w:tabs>
        <w:spacing w:after="0" w:line="240" w:lineRule="auto"/>
        <w:rPr>
          <w:sz w:val="24"/>
        </w:rPr>
      </w:pPr>
      <w:r w:rsidRPr="001F5514">
        <w:rPr>
          <w:sz w:val="24"/>
        </w:rPr>
        <w:t>Pick a day! Monday, Tuesday, Wednesday, or Thursday are your options.</w:t>
      </w:r>
    </w:p>
    <w:p w:rsidR="00ED5312" w:rsidRPr="001F5514" w:rsidRDefault="00ED5312" w:rsidP="001F5514">
      <w:pPr>
        <w:pStyle w:val="ListParagraph"/>
        <w:numPr>
          <w:ilvl w:val="0"/>
          <w:numId w:val="5"/>
        </w:numPr>
        <w:tabs>
          <w:tab w:val="left" w:pos="1032"/>
        </w:tabs>
        <w:spacing w:after="0" w:line="240" w:lineRule="auto"/>
        <w:rPr>
          <w:sz w:val="24"/>
        </w:rPr>
      </w:pPr>
      <w:r w:rsidRPr="001F5514">
        <w:rPr>
          <w:sz w:val="24"/>
        </w:rPr>
        <w:t xml:space="preserve">Your </w:t>
      </w:r>
      <w:r w:rsidR="00263C9F">
        <w:rPr>
          <w:sz w:val="24"/>
        </w:rPr>
        <w:t>next job?</w:t>
      </w:r>
      <w:r w:rsidRPr="001F5514">
        <w:rPr>
          <w:sz w:val="24"/>
        </w:rPr>
        <w:t xml:space="preserve"> Advertise that date. It’s that simple!!</w:t>
      </w:r>
    </w:p>
    <w:p w:rsidR="00ED5312" w:rsidRPr="001F5514" w:rsidRDefault="00ED5312" w:rsidP="001F5514">
      <w:pPr>
        <w:pStyle w:val="ListParagraph"/>
        <w:numPr>
          <w:ilvl w:val="0"/>
          <w:numId w:val="5"/>
        </w:numPr>
        <w:tabs>
          <w:tab w:val="left" w:pos="1032"/>
        </w:tabs>
        <w:spacing w:after="0" w:line="240" w:lineRule="auto"/>
        <w:rPr>
          <w:sz w:val="24"/>
        </w:rPr>
      </w:pPr>
      <w:r w:rsidRPr="001F5514">
        <w:rPr>
          <w:sz w:val="24"/>
        </w:rPr>
        <w:t xml:space="preserve">Last job? Tell us 5 ways that you used to advertise </w:t>
      </w:r>
      <w:proofErr w:type="gramStart"/>
      <w:r w:rsidRPr="001F5514">
        <w:rPr>
          <w:sz w:val="24"/>
        </w:rPr>
        <w:t>your</w:t>
      </w:r>
      <w:proofErr w:type="gramEnd"/>
      <w:r w:rsidRPr="001F5514">
        <w:rPr>
          <w:sz w:val="24"/>
        </w:rPr>
        <w:t xml:space="preserve"> “sponsor a Day at MOO-ville.” (Social media is 1 form of bracket)</w:t>
      </w:r>
    </w:p>
    <w:p w:rsidR="00256113" w:rsidRDefault="00256113" w:rsidP="001F5514">
      <w:pPr>
        <w:tabs>
          <w:tab w:val="left" w:pos="1032"/>
        </w:tabs>
        <w:spacing w:after="0" w:line="240" w:lineRule="auto"/>
        <w:rPr>
          <w:sz w:val="24"/>
        </w:rPr>
      </w:pPr>
    </w:p>
    <w:p w:rsidR="00ED5312" w:rsidRPr="001F5514" w:rsidRDefault="00ED5312" w:rsidP="00263C9F">
      <w:pPr>
        <w:tabs>
          <w:tab w:val="left" w:pos="1032"/>
        </w:tabs>
        <w:spacing w:after="0" w:line="240" w:lineRule="auto"/>
        <w:jc w:val="center"/>
        <w:rPr>
          <w:sz w:val="24"/>
        </w:rPr>
      </w:pPr>
      <w:r w:rsidRPr="001F5514">
        <w:rPr>
          <w:sz w:val="24"/>
        </w:rPr>
        <w:t xml:space="preserve">10% of the sales for the day you have selected </w:t>
      </w:r>
      <w:proofErr w:type="gramStart"/>
      <w:r w:rsidRPr="001F5514">
        <w:rPr>
          <w:sz w:val="24"/>
        </w:rPr>
        <w:t>is</w:t>
      </w:r>
      <w:proofErr w:type="gramEnd"/>
      <w:r w:rsidRPr="001F5514">
        <w:rPr>
          <w:sz w:val="24"/>
        </w:rPr>
        <w:t xml:space="preserve"> given to your group or organization.</w:t>
      </w:r>
    </w:p>
    <w:p w:rsidR="00ED5312" w:rsidRPr="001F5514" w:rsidRDefault="00ED5312" w:rsidP="00263C9F">
      <w:pPr>
        <w:tabs>
          <w:tab w:val="left" w:pos="1032"/>
        </w:tabs>
        <w:spacing w:after="0" w:line="240" w:lineRule="auto"/>
        <w:jc w:val="center"/>
        <w:rPr>
          <w:sz w:val="24"/>
        </w:rPr>
      </w:pPr>
      <w:r w:rsidRPr="001F5514">
        <w:rPr>
          <w:sz w:val="24"/>
        </w:rPr>
        <w:t>Minimum is $100 that you will receive.</w:t>
      </w:r>
    </w:p>
    <w:p w:rsidR="00ED5312" w:rsidRPr="001F5514" w:rsidRDefault="00ED5312" w:rsidP="001F5514">
      <w:pPr>
        <w:tabs>
          <w:tab w:val="left" w:pos="1032"/>
        </w:tabs>
        <w:spacing w:after="0" w:line="240" w:lineRule="auto"/>
        <w:rPr>
          <w:sz w:val="24"/>
        </w:rPr>
      </w:pPr>
      <w:r w:rsidRPr="001F5514">
        <w:rPr>
          <w:sz w:val="24"/>
        </w:rPr>
        <w:t>Guidelines</w:t>
      </w:r>
      <w:r w:rsidR="00256113">
        <w:rPr>
          <w:sz w:val="24"/>
        </w:rPr>
        <w:t xml:space="preserve"> &amp; Rules</w:t>
      </w:r>
      <w:r w:rsidRPr="001F5514">
        <w:rPr>
          <w:sz w:val="24"/>
        </w:rPr>
        <w:t>:</w:t>
      </w:r>
    </w:p>
    <w:p w:rsidR="00ED5312" w:rsidRPr="001F5514" w:rsidRDefault="00ED5312" w:rsidP="001F5514">
      <w:pPr>
        <w:tabs>
          <w:tab w:val="left" w:pos="1032"/>
        </w:tabs>
        <w:spacing w:after="0" w:line="240" w:lineRule="auto"/>
        <w:rPr>
          <w:sz w:val="24"/>
        </w:rPr>
      </w:pPr>
      <w:r w:rsidRPr="001F5514">
        <w:rPr>
          <w:sz w:val="24"/>
        </w:rPr>
        <w:t xml:space="preserve">-Monday-Thursday </w:t>
      </w:r>
      <w:proofErr w:type="gramStart"/>
      <w:r w:rsidRPr="001F5514">
        <w:rPr>
          <w:sz w:val="24"/>
        </w:rPr>
        <w:t>are</w:t>
      </w:r>
      <w:proofErr w:type="gramEnd"/>
      <w:r w:rsidRPr="001F5514">
        <w:rPr>
          <w:sz w:val="24"/>
        </w:rPr>
        <w:t xml:space="preserve"> the only days you can pick</w:t>
      </w:r>
    </w:p>
    <w:p w:rsidR="00ED5312" w:rsidRDefault="00ED5312" w:rsidP="001F5514">
      <w:pPr>
        <w:tabs>
          <w:tab w:val="left" w:pos="1032"/>
        </w:tabs>
        <w:spacing w:after="0" w:line="240" w:lineRule="auto"/>
        <w:rPr>
          <w:sz w:val="24"/>
        </w:rPr>
      </w:pPr>
      <w:r w:rsidRPr="001F5514">
        <w:rPr>
          <w:sz w:val="24"/>
        </w:rPr>
        <w:t>-Only allowed twice in a year</w:t>
      </w:r>
      <w:r w:rsidR="002A01D6">
        <w:rPr>
          <w:sz w:val="24"/>
        </w:rPr>
        <w:t xml:space="preserve"> (if you don’t reach our criteria on sales the first time, you are not allowed to do it again, determined by management) </w:t>
      </w:r>
    </w:p>
    <w:p w:rsidR="002A01D6" w:rsidRPr="001F5514" w:rsidRDefault="002A01D6" w:rsidP="001F5514">
      <w:pPr>
        <w:tabs>
          <w:tab w:val="left" w:pos="1032"/>
        </w:tabs>
        <w:spacing w:after="0" w:line="240" w:lineRule="auto"/>
        <w:rPr>
          <w:sz w:val="24"/>
        </w:rPr>
      </w:pPr>
      <w:r>
        <w:rPr>
          <w:sz w:val="24"/>
        </w:rPr>
        <w:t xml:space="preserve">-NOT allowed May-August </w:t>
      </w:r>
    </w:p>
    <w:p w:rsidR="00ED5312" w:rsidRPr="001F5514" w:rsidRDefault="00ED5312" w:rsidP="001F5514">
      <w:pPr>
        <w:tabs>
          <w:tab w:val="left" w:pos="1032"/>
        </w:tabs>
        <w:spacing w:after="0" w:line="240" w:lineRule="auto"/>
        <w:rPr>
          <w:sz w:val="24"/>
        </w:rPr>
      </w:pPr>
      <w:r w:rsidRPr="001F5514">
        <w:rPr>
          <w:sz w:val="24"/>
        </w:rPr>
        <w:t>-list 5 ways you advertised</w:t>
      </w:r>
      <w:r w:rsidR="002A01D6">
        <w:rPr>
          <w:sz w:val="24"/>
        </w:rPr>
        <w:t xml:space="preserve"> (</w:t>
      </w:r>
      <w:r w:rsidR="002A01D6" w:rsidRPr="00263C9F">
        <w:rPr>
          <w:b/>
          <w:color w:val="FF0000"/>
          <w:sz w:val="24"/>
        </w:rPr>
        <w:t>1 month in advance</w:t>
      </w:r>
      <w:r w:rsidR="002A01D6">
        <w:rPr>
          <w:sz w:val="24"/>
        </w:rPr>
        <w:t xml:space="preserve">) </w:t>
      </w:r>
    </w:p>
    <w:p w:rsidR="00ED5312" w:rsidRDefault="00ED5312" w:rsidP="001F5514">
      <w:pPr>
        <w:tabs>
          <w:tab w:val="left" w:pos="1032"/>
        </w:tabs>
        <w:spacing w:after="0" w:line="240" w:lineRule="auto"/>
        <w:rPr>
          <w:sz w:val="24"/>
        </w:rPr>
      </w:pPr>
      <w:r w:rsidRPr="001F5514">
        <w:rPr>
          <w:sz w:val="24"/>
        </w:rPr>
        <w:t>-Check needs to be made out to an organi</w:t>
      </w:r>
      <w:r w:rsidR="001F5514" w:rsidRPr="001F5514">
        <w:rPr>
          <w:sz w:val="24"/>
        </w:rPr>
        <w:t>zation, not an individual person</w:t>
      </w:r>
    </w:p>
    <w:p w:rsidR="00256113" w:rsidRDefault="00256113" w:rsidP="001F5514">
      <w:pPr>
        <w:tabs>
          <w:tab w:val="left" w:pos="1032"/>
        </w:tabs>
        <w:spacing w:after="0" w:line="240" w:lineRule="auto"/>
        <w:rPr>
          <w:sz w:val="24"/>
        </w:rPr>
      </w:pPr>
      <w:r>
        <w:rPr>
          <w:sz w:val="24"/>
        </w:rPr>
        <w:t>-holidays are not allowed to be selected as a date</w:t>
      </w:r>
    </w:p>
    <w:p w:rsidR="00256113" w:rsidRDefault="00256113" w:rsidP="001F5514">
      <w:pPr>
        <w:tabs>
          <w:tab w:val="left" w:pos="1032"/>
        </w:tabs>
        <w:spacing w:after="0" w:line="240" w:lineRule="auto"/>
        <w:rPr>
          <w:sz w:val="24"/>
        </w:rPr>
      </w:pPr>
      <w:proofErr w:type="gramStart"/>
      <w:r>
        <w:rPr>
          <w:sz w:val="24"/>
        </w:rPr>
        <w:t>-no double dipping, one store.</w:t>
      </w:r>
      <w:proofErr w:type="gramEnd"/>
      <w:r>
        <w:rPr>
          <w:sz w:val="24"/>
        </w:rPr>
        <w:t xml:space="preserve"> You can’t choose the Nashville store &amp; Ionia store for 4 times in a year. You can choose 1 &amp; 1 or both at either store.</w:t>
      </w:r>
    </w:p>
    <w:p w:rsidR="00256113" w:rsidRDefault="00256113" w:rsidP="001F5514">
      <w:pPr>
        <w:tabs>
          <w:tab w:val="left" w:pos="1032"/>
        </w:tabs>
        <w:spacing w:after="0" w:line="240" w:lineRule="auto"/>
        <w:rPr>
          <w:sz w:val="24"/>
        </w:rPr>
      </w:pPr>
      <w:r>
        <w:rPr>
          <w:sz w:val="24"/>
        </w:rPr>
        <w:t>-when posting about your event on Facebook, tag which MOO-ville location you are doing in the post</w:t>
      </w:r>
    </w:p>
    <w:p w:rsidR="00256113" w:rsidRDefault="00256113" w:rsidP="001F5514">
      <w:pPr>
        <w:tabs>
          <w:tab w:val="left" w:pos="1032"/>
        </w:tabs>
        <w:spacing w:after="0" w:line="240" w:lineRule="auto"/>
        <w:rPr>
          <w:sz w:val="24"/>
        </w:rPr>
      </w:pPr>
      <w:r>
        <w:rPr>
          <w:sz w:val="24"/>
        </w:rPr>
        <w:t xml:space="preserve">-Passing out flysheets that look like what is attached has been the most beneficial way other than making an event on Facebook and inviting all of your friends. </w:t>
      </w:r>
    </w:p>
    <w:p w:rsidR="00124CD8" w:rsidRDefault="00C56E45" w:rsidP="00C56E45">
      <w:pPr>
        <w:tabs>
          <w:tab w:val="left" w:pos="1032"/>
        </w:tabs>
        <w:spacing w:after="0" w:line="240" w:lineRule="auto"/>
        <w:rPr>
          <w:sz w:val="24"/>
        </w:rPr>
      </w:pPr>
      <w:r>
        <w:rPr>
          <w:sz w:val="24"/>
        </w:rPr>
        <w:t xml:space="preserve">-We do NOT send checks in the </w:t>
      </w:r>
      <w:proofErr w:type="gramStart"/>
      <w:r>
        <w:rPr>
          <w:sz w:val="24"/>
        </w:rPr>
        <w:t>mail,</w:t>
      </w:r>
      <w:proofErr w:type="gramEnd"/>
      <w:r>
        <w:rPr>
          <w:sz w:val="24"/>
        </w:rPr>
        <w:t xml:space="preserve"> have to pick up at point of business.</w:t>
      </w:r>
    </w:p>
    <w:p w:rsidR="00263C9F" w:rsidRDefault="00263C9F" w:rsidP="00C56E45">
      <w:pPr>
        <w:tabs>
          <w:tab w:val="left" w:pos="1032"/>
        </w:tabs>
        <w:spacing w:after="0" w:line="240" w:lineRule="auto"/>
        <w:rPr>
          <w:sz w:val="24"/>
        </w:rPr>
      </w:pPr>
      <w:r>
        <w:rPr>
          <w:sz w:val="24"/>
        </w:rPr>
        <w:t>-We have the right to host you at our business or decline you if we do not see a return on investment.</w:t>
      </w:r>
    </w:p>
    <w:p w:rsidR="00C56E45" w:rsidRDefault="00C56E45" w:rsidP="00C56E45">
      <w:pPr>
        <w:tabs>
          <w:tab w:val="left" w:pos="1032"/>
        </w:tabs>
        <w:spacing w:after="0" w:line="240" w:lineRule="auto"/>
        <w:rPr>
          <w:sz w:val="24"/>
        </w:rPr>
      </w:pPr>
    </w:p>
    <w:p w:rsidR="00C56E45" w:rsidRDefault="00C56E45" w:rsidP="00C56E45">
      <w:pPr>
        <w:tabs>
          <w:tab w:val="left" w:pos="1032"/>
        </w:tabs>
        <w:spacing w:after="0" w:line="240" w:lineRule="auto"/>
        <w:rPr>
          <w:sz w:val="24"/>
        </w:rPr>
      </w:pPr>
    </w:p>
    <w:p w:rsidR="00C56E45" w:rsidRDefault="00C56E45" w:rsidP="00C56E45">
      <w:pPr>
        <w:tabs>
          <w:tab w:val="left" w:pos="1032"/>
        </w:tabs>
        <w:spacing w:after="0" w:line="240" w:lineRule="auto"/>
        <w:rPr>
          <w:sz w:val="24"/>
        </w:rPr>
      </w:pPr>
    </w:p>
    <w:p w:rsidR="00263C9F" w:rsidRDefault="00263C9F" w:rsidP="00C56E45">
      <w:pPr>
        <w:tabs>
          <w:tab w:val="left" w:pos="1032"/>
        </w:tabs>
        <w:spacing w:after="0" w:line="240" w:lineRule="auto"/>
        <w:rPr>
          <w:sz w:val="24"/>
        </w:rPr>
      </w:pPr>
    </w:p>
    <w:p w:rsidR="00263C9F" w:rsidRDefault="00263C9F" w:rsidP="00C56E45">
      <w:pPr>
        <w:tabs>
          <w:tab w:val="left" w:pos="1032"/>
        </w:tabs>
        <w:spacing w:after="0" w:line="240" w:lineRule="auto"/>
        <w:rPr>
          <w:sz w:val="24"/>
        </w:rPr>
      </w:pPr>
    </w:p>
    <w:p w:rsidR="00263C9F" w:rsidRPr="00C56E45" w:rsidRDefault="00263C9F" w:rsidP="00C56E45">
      <w:pPr>
        <w:tabs>
          <w:tab w:val="left" w:pos="1032"/>
        </w:tabs>
        <w:spacing w:after="0" w:line="240" w:lineRule="auto"/>
        <w:rPr>
          <w:sz w:val="24"/>
        </w:rPr>
      </w:pPr>
    </w:p>
    <w:p w:rsidR="00124CD8" w:rsidRDefault="00124CD8" w:rsidP="001F5514">
      <w:pPr>
        <w:tabs>
          <w:tab w:val="left" w:pos="1032"/>
        </w:tabs>
        <w:spacing w:after="0" w:line="240" w:lineRule="auto"/>
        <w:jc w:val="center"/>
        <w:rPr>
          <w:sz w:val="24"/>
          <w:u w:val="single"/>
        </w:rPr>
      </w:pPr>
    </w:p>
    <w:p w:rsidR="001F5514" w:rsidRPr="001F5514" w:rsidRDefault="001F5514" w:rsidP="001F5514">
      <w:pPr>
        <w:tabs>
          <w:tab w:val="left" w:pos="1032"/>
        </w:tabs>
        <w:spacing w:after="0" w:line="240" w:lineRule="auto"/>
        <w:jc w:val="center"/>
        <w:rPr>
          <w:sz w:val="24"/>
          <w:u w:val="single"/>
        </w:rPr>
      </w:pPr>
      <w:bookmarkStart w:id="0" w:name="_GoBack"/>
      <w:bookmarkEnd w:id="0"/>
      <w:proofErr w:type="gramStart"/>
      <w:r w:rsidRPr="001F5514">
        <w:rPr>
          <w:sz w:val="24"/>
          <w:u w:val="single"/>
        </w:rPr>
        <w:lastRenderedPageBreak/>
        <w:t>Pints of Milk Fundraiser</w:t>
      </w:r>
      <w:r w:rsidR="00256113">
        <w:rPr>
          <w:sz w:val="24"/>
          <w:u w:val="single"/>
        </w:rPr>
        <w:t xml:space="preserve"> is</w:t>
      </w:r>
      <w:proofErr w:type="gramEnd"/>
      <w:r w:rsidR="00256113">
        <w:rPr>
          <w:sz w:val="24"/>
          <w:u w:val="single"/>
        </w:rPr>
        <w:t xml:space="preserve"> also an idea!</w:t>
      </w:r>
    </w:p>
    <w:p w:rsidR="001F5514" w:rsidRPr="001F5514" w:rsidRDefault="001F5514" w:rsidP="001F5514">
      <w:pPr>
        <w:tabs>
          <w:tab w:val="left" w:pos="1032"/>
        </w:tabs>
        <w:spacing w:after="0" w:line="240" w:lineRule="auto"/>
        <w:jc w:val="center"/>
        <w:rPr>
          <w:sz w:val="24"/>
        </w:rPr>
      </w:pPr>
      <w:r w:rsidRPr="001F5514">
        <w:rPr>
          <w:sz w:val="24"/>
        </w:rPr>
        <w:t>Got Milk? We Do!!!</w:t>
      </w:r>
    </w:p>
    <w:p w:rsidR="001F5514" w:rsidRPr="001F5514" w:rsidRDefault="001F5514" w:rsidP="002A01D6">
      <w:pPr>
        <w:tabs>
          <w:tab w:val="left" w:pos="1032"/>
        </w:tabs>
        <w:spacing w:after="0" w:line="240" w:lineRule="auto"/>
        <w:rPr>
          <w:sz w:val="24"/>
        </w:rPr>
      </w:pPr>
      <w:r w:rsidRPr="001F5514">
        <w:rPr>
          <w:sz w:val="24"/>
        </w:rPr>
        <w:t>Order pints of Chocolate, white or strawberry milk (strawberry milk only available through the school year)</w:t>
      </w:r>
      <w:r w:rsidR="002A01D6">
        <w:rPr>
          <w:sz w:val="24"/>
        </w:rPr>
        <w:tab/>
      </w:r>
      <w:r w:rsidR="002A01D6">
        <w:rPr>
          <w:sz w:val="24"/>
        </w:rPr>
        <w:tab/>
      </w:r>
      <w:r w:rsidR="002A01D6">
        <w:rPr>
          <w:sz w:val="24"/>
        </w:rPr>
        <w:tab/>
      </w:r>
      <w:r w:rsidR="002A01D6">
        <w:rPr>
          <w:sz w:val="24"/>
        </w:rPr>
        <w:tab/>
      </w:r>
      <w:proofErr w:type="gramStart"/>
      <w:r w:rsidRPr="001F5514">
        <w:rPr>
          <w:sz w:val="24"/>
        </w:rPr>
        <w:t>You</w:t>
      </w:r>
      <w:proofErr w:type="gramEnd"/>
      <w:r w:rsidRPr="001F5514">
        <w:rPr>
          <w:sz w:val="24"/>
        </w:rPr>
        <w:t xml:space="preserve"> pay $1.00 each</w:t>
      </w:r>
    </w:p>
    <w:p w:rsidR="001F5514" w:rsidRPr="001F5514" w:rsidRDefault="001F5514" w:rsidP="001F5514">
      <w:pPr>
        <w:tabs>
          <w:tab w:val="left" w:pos="1032"/>
        </w:tabs>
        <w:spacing w:after="0" w:line="240" w:lineRule="auto"/>
        <w:jc w:val="center"/>
        <w:rPr>
          <w:sz w:val="24"/>
        </w:rPr>
      </w:pPr>
      <w:r w:rsidRPr="001F5514">
        <w:rPr>
          <w:sz w:val="24"/>
        </w:rPr>
        <w:t>Suggested sale price $1.50</w:t>
      </w:r>
    </w:p>
    <w:p w:rsidR="001F5514" w:rsidRDefault="00314672" w:rsidP="001F5514">
      <w:pPr>
        <w:tabs>
          <w:tab w:val="left" w:pos="1032"/>
        </w:tabs>
        <w:spacing w:after="0" w:line="240" w:lineRule="auto"/>
        <w:rPr>
          <w:color w:val="548DD4" w:themeColor="text2" w:themeTint="99"/>
          <w:sz w:val="24"/>
        </w:rPr>
      </w:pPr>
      <w:r w:rsidRPr="001F5514">
        <w:rPr>
          <w:color w:val="548DD4" w:themeColor="text2" w:themeTint="99"/>
          <w:sz w:val="24"/>
        </w:rPr>
        <w:t xml:space="preserve">Call </w:t>
      </w:r>
      <w:r w:rsidR="001F5514" w:rsidRPr="001F5514">
        <w:rPr>
          <w:color w:val="548DD4" w:themeColor="text2" w:themeTint="99"/>
          <w:sz w:val="24"/>
        </w:rPr>
        <w:t xml:space="preserve">MOO-ville </w:t>
      </w:r>
      <w:r w:rsidRPr="001F5514">
        <w:rPr>
          <w:color w:val="548DD4" w:themeColor="text2" w:themeTint="99"/>
          <w:sz w:val="24"/>
        </w:rPr>
        <w:t>517-852-9003</w:t>
      </w:r>
      <w:r w:rsidR="001F5514" w:rsidRPr="001F5514">
        <w:rPr>
          <w:color w:val="548DD4" w:themeColor="text2" w:themeTint="99"/>
          <w:sz w:val="24"/>
        </w:rPr>
        <w:t xml:space="preserve"> or Tina Westendorp 269-838-8354</w:t>
      </w:r>
      <w:r w:rsidRPr="001F5514">
        <w:rPr>
          <w:color w:val="548DD4" w:themeColor="text2" w:themeTint="99"/>
          <w:sz w:val="24"/>
        </w:rPr>
        <w:t xml:space="preserve"> to set up your fundraising </w:t>
      </w:r>
    </w:p>
    <w:p w:rsidR="00124CD8" w:rsidRPr="00124CD8" w:rsidRDefault="001F5514" w:rsidP="001F5514">
      <w:pPr>
        <w:tabs>
          <w:tab w:val="left" w:pos="1032"/>
        </w:tabs>
        <w:spacing w:after="0" w:line="240" w:lineRule="auto"/>
        <w:rPr>
          <w:color w:val="548DD4" w:themeColor="text2" w:themeTint="99"/>
          <w:sz w:val="24"/>
        </w:rPr>
      </w:pPr>
      <w:r>
        <w:rPr>
          <w:color w:val="548DD4" w:themeColor="text2" w:themeTint="99"/>
          <w:sz w:val="24"/>
        </w:rPr>
        <w:tab/>
      </w:r>
      <w:r>
        <w:rPr>
          <w:color w:val="548DD4" w:themeColor="text2" w:themeTint="99"/>
          <w:sz w:val="24"/>
        </w:rPr>
        <w:tab/>
      </w:r>
      <w:r>
        <w:rPr>
          <w:color w:val="548DD4" w:themeColor="text2" w:themeTint="99"/>
          <w:sz w:val="24"/>
        </w:rPr>
        <w:tab/>
      </w:r>
      <w:r>
        <w:rPr>
          <w:color w:val="548DD4" w:themeColor="text2" w:themeTint="99"/>
          <w:sz w:val="24"/>
        </w:rPr>
        <w:tab/>
      </w:r>
      <w:r>
        <w:rPr>
          <w:color w:val="548DD4" w:themeColor="text2" w:themeTint="99"/>
          <w:sz w:val="24"/>
        </w:rPr>
        <w:tab/>
      </w:r>
      <w:r>
        <w:rPr>
          <w:color w:val="548DD4" w:themeColor="text2" w:themeTint="99"/>
          <w:sz w:val="24"/>
        </w:rPr>
        <w:tab/>
      </w:r>
      <w:proofErr w:type="gramStart"/>
      <w:r w:rsidR="00124CD8">
        <w:rPr>
          <w:color w:val="548DD4" w:themeColor="text2" w:themeTint="99"/>
          <w:sz w:val="24"/>
        </w:rPr>
        <w:t>event</w:t>
      </w:r>
      <w:proofErr w:type="gramEnd"/>
      <w:r w:rsidR="00124CD8">
        <w:rPr>
          <w:color w:val="548DD4" w:themeColor="text2" w:themeTint="99"/>
          <w:sz w:val="24"/>
        </w:rPr>
        <w:t>.</w:t>
      </w:r>
    </w:p>
    <w:p w:rsidR="001F5514" w:rsidRPr="001F5514" w:rsidRDefault="001F5514" w:rsidP="001F5514">
      <w:pPr>
        <w:tabs>
          <w:tab w:val="left" w:pos="1032"/>
        </w:tabs>
        <w:spacing w:after="0" w:line="240" w:lineRule="auto"/>
        <w:rPr>
          <w:sz w:val="24"/>
        </w:rPr>
      </w:pPr>
      <w:r w:rsidRPr="001F5514">
        <w:rPr>
          <w:sz w:val="24"/>
        </w:rPr>
        <w:t>-------------------------------------------------------------------------------------------------------------------------------</w:t>
      </w:r>
    </w:p>
    <w:p w:rsidR="001F5514" w:rsidRPr="001F5514" w:rsidRDefault="001F5514" w:rsidP="001F5514">
      <w:pPr>
        <w:tabs>
          <w:tab w:val="left" w:pos="1032"/>
        </w:tabs>
        <w:spacing w:after="0" w:line="240" w:lineRule="auto"/>
        <w:rPr>
          <w:sz w:val="24"/>
        </w:rPr>
      </w:pPr>
    </w:p>
    <w:p w:rsidR="001F5514" w:rsidRPr="001F5514" w:rsidRDefault="001F5514" w:rsidP="001F5514">
      <w:pPr>
        <w:tabs>
          <w:tab w:val="left" w:pos="1032"/>
        </w:tabs>
        <w:spacing w:after="0" w:line="240" w:lineRule="auto"/>
        <w:rPr>
          <w:sz w:val="24"/>
        </w:rPr>
      </w:pPr>
      <w:r w:rsidRPr="001F5514">
        <w:rPr>
          <w:sz w:val="24"/>
        </w:rPr>
        <w:t>Who Check needs to be made out to</w:t>
      </w:r>
      <w:proofErr w:type="gramStart"/>
      <w:r w:rsidRPr="001F5514">
        <w:rPr>
          <w:sz w:val="24"/>
        </w:rPr>
        <w:t>:_</w:t>
      </w:r>
      <w:proofErr w:type="gramEnd"/>
      <w:r w:rsidRPr="001F5514">
        <w:rPr>
          <w:sz w:val="24"/>
        </w:rPr>
        <w:t>______________________________________________</w:t>
      </w:r>
    </w:p>
    <w:p w:rsidR="001F5514" w:rsidRPr="001F5514" w:rsidRDefault="001F5514" w:rsidP="001F5514">
      <w:pPr>
        <w:tabs>
          <w:tab w:val="left" w:pos="1032"/>
        </w:tabs>
        <w:spacing w:after="0" w:line="240" w:lineRule="auto"/>
        <w:rPr>
          <w:sz w:val="24"/>
        </w:rPr>
      </w:pPr>
    </w:p>
    <w:p w:rsidR="001F5514" w:rsidRPr="001F5514" w:rsidRDefault="001F5514" w:rsidP="001F5514">
      <w:pPr>
        <w:tabs>
          <w:tab w:val="left" w:pos="1032"/>
        </w:tabs>
        <w:spacing w:after="0" w:line="240" w:lineRule="auto"/>
        <w:rPr>
          <w:sz w:val="24"/>
        </w:rPr>
      </w:pPr>
      <w:r w:rsidRPr="001F5514">
        <w:rPr>
          <w:sz w:val="24"/>
        </w:rPr>
        <w:t>Head person</w:t>
      </w:r>
      <w:proofErr w:type="gramStart"/>
      <w:r w:rsidRPr="001F5514">
        <w:rPr>
          <w:sz w:val="24"/>
        </w:rPr>
        <w:t>:_</w:t>
      </w:r>
      <w:proofErr w:type="gramEnd"/>
      <w:r w:rsidRPr="001F5514">
        <w:rPr>
          <w:sz w:val="24"/>
        </w:rPr>
        <w:t>_______________________________ Phone Number:______________________</w:t>
      </w:r>
    </w:p>
    <w:p w:rsidR="001F5514" w:rsidRPr="001F5514" w:rsidRDefault="001F5514" w:rsidP="001F5514">
      <w:pPr>
        <w:tabs>
          <w:tab w:val="left" w:pos="1032"/>
        </w:tabs>
        <w:spacing w:after="0" w:line="240" w:lineRule="auto"/>
        <w:rPr>
          <w:sz w:val="24"/>
        </w:rPr>
      </w:pPr>
    </w:p>
    <w:p w:rsidR="001F5514" w:rsidRPr="001F5514" w:rsidRDefault="001F5514" w:rsidP="001F5514">
      <w:pPr>
        <w:tabs>
          <w:tab w:val="left" w:pos="1032"/>
        </w:tabs>
        <w:spacing w:after="0" w:line="240" w:lineRule="auto"/>
        <w:rPr>
          <w:sz w:val="24"/>
        </w:rPr>
      </w:pPr>
      <w:r w:rsidRPr="001F5514">
        <w:rPr>
          <w:sz w:val="24"/>
        </w:rPr>
        <w:t>List 5 advertising methods: __________________________          _________________________</w:t>
      </w:r>
    </w:p>
    <w:p w:rsidR="001F5514" w:rsidRPr="001F5514" w:rsidRDefault="001F5514" w:rsidP="001F5514">
      <w:pPr>
        <w:tabs>
          <w:tab w:val="left" w:pos="1032"/>
        </w:tabs>
        <w:spacing w:after="0" w:line="240" w:lineRule="auto"/>
        <w:rPr>
          <w:sz w:val="24"/>
        </w:rPr>
      </w:pPr>
      <w:r w:rsidRPr="001F5514">
        <w:rPr>
          <w:sz w:val="24"/>
        </w:rPr>
        <w:tab/>
      </w:r>
      <w:r w:rsidRPr="001F5514">
        <w:rPr>
          <w:sz w:val="24"/>
        </w:rPr>
        <w:tab/>
      </w:r>
      <w:r w:rsidRPr="001F5514">
        <w:rPr>
          <w:sz w:val="24"/>
        </w:rPr>
        <w:tab/>
        <w:t xml:space="preserve">        </w:t>
      </w:r>
    </w:p>
    <w:p w:rsidR="001F5514" w:rsidRPr="001F5514" w:rsidRDefault="001F5514" w:rsidP="001F5514">
      <w:pPr>
        <w:tabs>
          <w:tab w:val="left" w:pos="1032"/>
        </w:tabs>
        <w:spacing w:after="0" w:line="240" w:lineRule="auto"/>
        <w:rPr>
          <w:sz w:val="24"/>
        </w:rPr>
      </w:pPr>
      <w:r w:rsidRPr="001F5514">
        <w:rPr>
          <w:sz w:val="24"/>
        </w:rPr>
        <w:tab/>
      </w:r>
      <w:r w:rsidRPr="001F5514">
        <w:rPr>
          <w:sz w:val="24"/>
        </w:rPr>
        <w:tab/>
      </w:r>
      <w:r w:rsidRPr="001F5514">
        <w:rPr>
          <w:sz w:val="24"/>
        </w:rPr>
        <w:tab/>
        <w:t xml:space="preserve">         __________________________           _________________________</w:t>
      </w:r>
    </w:p>
    <w:p w:rsidR="001F5514" w:rsidRDefault="001F5514" w:rsidP="001F5514">
      <w:pPr>
        <w:tabs>
          <w:tab w:val="left" w:pos="1032"/>
        </w:tabs>
        <w:spacing w:after="0" w:line="240" w:lineRule="auto"/>
        <w:jc w:val="center"/>
        <w:rPr>
          <w:color w:val="1F497D" w:themeColor="text2"/>
          <w:sz w:val="24"/>
        </w:rPr>
      </w:pPr>
    </w:p>
    <w:p w:rsidR="00F50A83" w:rsidRDefault="001F5514" w:rsidP="002A01D6">
      <w:pPr>
        <w:tabs>
          <w:tab w:val="left" w:pos="1032"/>
        </w:tabs>
        <w:spacing w:after="0" w:line="240" w:lineRule="auto"/>
        <w:rPr>
          <w:color w:val="1F497D" w:themeColor="text2"/>
          <w:sz w:val="24"/>
        </w:rPr>
      </w:pPr>
      <w:r>
        <w:rPr>
          <w:color w:val="1F497D" w:themeColor="text2"/>
          <w:sz w:val="24"/>
        </w:rPr>
        <w:t xml:space="preserve">                                           </w:t>
      </w:r>
      <w:r w:rsidR="002A01D6">
        <w:rPr>
          <w:color w:val="1F497D" w:themeColor="text2"/>
          <w:sz w:val="24"/>
        </w:rPr>
        <w:t xml:space="preserve">     </w:t>
      </w:r>
      <w:r w:rsidR="002A01D6" w:rsidRPr="00256113">
        <w:rPr>
          <w:sz w:val="24"/>
        </w:rPr>
        <w:t xml:space="preserve"> _________________________</w:t>
      </w:r>
    </w:p>
    <w:p w:rsidR="00256113" w:rsidRDefault="00256113" w:rsidP="002A01D6">
      <w:pPr>
        <w:tabs>
          <w:tab w:val="left" w:pos="1032"/>
        </w:tabs>
        <w:spacing w:after="0" w:line="240" w:lineRule="auto"/>
        <w:rPr>
          <w:color w:val="1F497D" w:themeColor="text2"/>
          <w:sz w:val="24"/>
        </w:rPr>
      </w:pPr>
    </w:p>
    <w:p w:rsidR="00256113" w:rsidRPr="00256113" w:rsidRDefault="00256113" w:rsidP="002A01D6">
      <w:pPr>
        <w:tabs>
          <w:tab w:val="left" w:pos="1032"/>
        </w:tabs>
        <w:spacing w:after="0" w:line="240" w:lineRule="auto"/>
        <w:rPr>
          <w:color w:val="FF0000"/>
          <w:sz w:val="24"/>
        </w:rPr>
      </w:pPr>
      <w:r w:rsidRPr="00256113">
        <w:rPr>
          <w:color w:val="FF0000"/>
          <w:sz w:val="24"/>
        </w:rPr>
        <w:t xml:space="preserve">MOO-ville management has the authority to not allow a group/organization to sign up/sign up again. If we feel you are using the system, we can cancel the sponsor a day at </w:t>
      </w:r>
      <w:proofErr w:type="spellStart"/>
      <w:r w:rsidRPr="00256113">
        <w:rPr>
          <w:color w:val="FF0000"/>
          <w:sz w:val="24"/>
        </w:rPr>
        <w:t>anytime</w:t>
      </w:r>
      <w:proofErr w:type="spellEnd"/>
      <w:r w:rsidRPr="00256113">
        <w:rPr>
          <w:color w:val="FF0000"/>
          <w:sz w:val="24"/>
        </w:rPr>
        <w:t xml:space="preserve"> or that you did not meet your 5 ways of advertising.</w:t>
      </w:r>
    </w:p>
    <w:p w:rsidR="00256113" w:rsidRPr="00256113" w:rsidRDefault="00256113" w:rsidP="002A01D6">
      <w:pPr>
        <w:tabs>
          <w:tab w:val="left" w:pos="1032"/>
        </w:tabs>
        <w:spacing w:after="0" w:line="240" w:lineRule="auto"/>
        <w:rPr>
          <w:color w:val="FF0000"/>
          <w:sz w:val="24"/>
        </w:rPr>
      </w:pPr>
    </w:p>
    <w:p w:rsidR="00256113" w:rsidRPr="002A01D6" w:rsidRDefault="00256113" w:rsidP="002A01D6">
      <w:pPr>
        <w:tabs>
          <w:tab w:val="left" w:pos="1032"/>
        </w:tabs>
        <w:spacing w:after="0" w:line="240" w:lineRule="auto"/>
        <w:rPr>
          <w:color w:val="1F497D" w:themeColor="text2"/>
          <w:sz w:val="24"/>
        </w:rPr>
      </w:pPr>
      <w:r>
        <w:rPr>
          <w:color w:val="1F497D" w:themeColor="text2"/>
          <w:sz w:val="24"/>
        </w:rPr>
        <w:t>Head contact signature</w:t>
      </w:r>
      <w:proofErr w:type="gramStart"/>
      <w:r>
        <w:rPr>
          <w:color w:val="1F497D" w:themeColor="text2"/>
          <w:sz w:val="24"/>
        </w:rPr>
        <w:t>:_</w:t>
      </w:r>
      <w:proofErr w:type="gramEnd"/>
      <w:r>
        <w:rPr>
          <w:color w:val="1F497D" w:themeColor="text2"/>
          <w:sz w:val="24"/>
        </w:rPr>
        <w:t>_________________________________________________________</w:t>
      </w:r>
    </w:p>
    <w:sectPr w:rsidR="00256113" w:rsidRPr="002A01D6" w:rsidSect="00124C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99" w:rsidRDefault="00755899" w:rsidP="00124CD8">
      <w:pPr>
        <w:spacing w:after="0" w:line="240" w:lineRule="auto"/>
      </w:pPr>
      <w:r>
        <w:separator/>
      </w:r>
    </w:p>
  </w:endnote>
  <w:endnote w:type="continuationSeparator" w:id="0">
    <w:p w:rsidR="00755899" w:rsidRDefault="00755899" w:rsidP="0012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D8" w:rsidRDefault="00124CD8" w:rsidP="00124CD8">
    <w:pPr>
      <w:pStyle w:val="Footer"/>
      <w:jc w:val="center"/>
    </w:pPr>
    <w:r>
      <w:t>Fill out form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99" w:rsidRDefault="00755899" w:rsidP="00124CD8">
      <w:pPr>
        <w:spacing w:after="0" w:line="240" w:lineRule="auto"/>
      </w:pPr>
      <w:r>
        <w:separator/>
      </w:r>
    </w:p>
  </w:footnote>
  <w:footnote w:type="continuationSeparator" w:id="0">
    <w:p w:rsidR="00755899" w:rsidRDefault="00755899" w:rsidP="0012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07F"/>
    <w:multiLevelType w:val="hybridMultilevel"/>
    <w:tmpl w:val="359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B7514"/>
    <w:multiLevelType w:val="hybridMultilevel"/>
    <w:tmpl w:val="34D2C856"/>
    <w:lvl w:ilvl="0" w:tplc="F4867086">
      <w:start w:val="1"/>
      <w:numFmt w:val="decimal"/>
      <w:lvlText w:val="%1."/>
      <w:lvlJc w:val="left"/>
      <w:pPr>
        <w:ind w:left="720" w:hanging="360"/>
      </w:pPr>
      <w:rPr>
        <w:rFonts w:hint="default"/>
        <w:color w:val="0000FF" w:themeColor="hyperlink"/>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58FF"/>
    <w:multiLevelType w:val="hybridMultilevel"/>
    <w:tmpl w:val="119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15423"/>
    <w:multiLevelType w:val="hybridMultilevel"/>
    <w:tmpl w:val="C7742D76"/>
    <w:lvl w:ilvl="0" w:tplc="90BCEDBC">
      <w:start w:val="1"/>
      <w:numFmt w:val="decimal"/>
      <w:lvlText w:val="%1."/>
      <w:lvlJc w:val="left"/>
      <w:pPr>
        <w:ind w:left="720" w:hanging="360"/>
      </w:pPr>
      <w:rPr>
        <w:rFonts w:hint="default"/>
        <w:color w:val="0000FF" w:themeColor="hyperlink"/>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874D0"/>
    <w:multiLevelType w:val="hybridMultilevel"/>
    <w:tmpl w:val="E26CF700"/>
    <w:lvl w:ilvl="0" w:tplc="D7346082">
      <w:start w:val="1"/>
      <w:numFmt w:val="decimal"/>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74"/>
    <w:rsid w:val="000035FA"/>
    <w:rsid w:val="000277C4"/>
    <w:rsid w:val="000D7784"/>
    <w:rsid w:val="000F0267"/>
    <w:rsid w:val="00124CD8"/>
    <w:rsid w:val="00175D1D"/>
    <w:rsid w:val="001E51B8"/>
    <w:rsid w:val="001E7E08"/>
    <w:rsid w:val="001F456E"/>
    <w:rsid w:val="001F5514"/>
    <w:rsid w:val="00237CD5"/>
    <w:rsid w:val="00246A3C"/>
    <w:rsid w:val="00256113"/>
    <w:rsid w:val="00263C9F"/>
    <w:rsid w:val="00293386"/>
    <w:rsid w:val="002A01D6"/>
    <w:rsid w:val="002C0983"/>
    <w:rsid w:val="002C15FB"/>
    <w:rsid w:val="00314672"/>
    <w:rsid w:val="00396136"/>
    <w:rsid w:val="003A4AFA"/>
    <w:rsid w:val="003C6606"/>
    <w:rsid w:val="004C7598"/>
    <w:rsid w:val="00516A74"/>
    <w:rsid w:val="00553566"/>
    <w:rsid w:val="00574D7E"/>
    <w:rsid w:val="005869D0"/>
    <w:rsid w:val="005E4402"/>
    <w:rsid w:val="005E4CFE"/>
    <w:rsid w:val="006512F4"/>
    <w:rsid w:val="0069037D"/>
    <w:rsid w:val="006C6962"/>
    <w:rsid w:val="006E1B6D"/>
    <w:rsid w:val="00743563"/>
    <w:rsid w:val="00755899"/>
    <w:rsid w:val="0077417F"/>
    <w:rsid w:val="00793B2E"/>
    <w:rsid w:val="007A5285"/>
    <w:rsid w:val="008037B5"/>
    <w:rsid w:val="00853E58"/>
    <w:rsid w:val="00862744"/>
    <w:rsid w:val="0088753E"/>
    <w:rsid w:val="00887727"/>
    <w:rsid w:val="008A0F22"/>
    <w:rsid w:val="008D6409"/>
    <w:rsid w:val="008F4E12"/>
    <w:rsid w:val="00900F9C"/>
    <w:rsid w:val="00921EEA"/>
    <w:rsid w:val="00924F9A"/>
    <w:rsid w:val="00925262"/>
    <w:rsid w:val="00933B0D"/>
    <w:rsid w:val="00952478"/>
    <w:rsid w:val="009771C0"/>
    <w:rsid w:val="009D33E0"/>
    <w:rsid w:val="009E0ED0"/>
    <w:rsid w:val="009F766F"/>
    <w:rsid w:val="00A352B1"/>
    <w:rsid w:val="00A61A03"/>
    <w:rsid w:val="00A70061"/>
    <w:rsid w:val="00A73A5A"/>
    <w:rsid w:val="00AA2CA0"/>
    <w:rsid w:val="00AD4566"/>
    <w:rsid w:val="00AE2AE0"/>
    <w:rsid w:val="00B14AC8"/>
    <w:rsid w:val="00B230A2"/>
    <w:rsid w:val="00B2558E"/>
    <w:rsid w:val="00B5151D"/>
    <w:rsid w:val="00B91A07"/>
    <w:rsid w:val="00BA4417"/>
    <w:rsid w:val="00BB3B37"/>
    <w:rsid w:val="00C01816"/>
    <w:rsid w:val="00C02BC8"/>
    <w:rsid w:val="00C54248"/>
    <w:rsid w:val="00C56E45"/>
    <w:rsid w:val="00D019BA"/>
    <w:rsid w:val="00D84815"/>
    <w:rsid w:val="00E20E21"/>
    <w:rsid w:val="00E32D43"/>
    <w:rsid w:val="00E34C6C"/>
    <w:rsid w:val="00E41535"/>
    <w:rsid w:val="00E51B44"/>
    <w:rsid w:val="00E764CE"/>
    <w:rsid w:val="00E76900"/>
    <w:rsid w:val="00E863A0"/>
    <w:rsid w:val="00EB6060"/>
    <w:rsid w:val="00EC253A"/>
    <w:rsid w:val="00EC5F3D"/>
    <w:rsid w:val="00ED528F"/>
    <w:rsid w:val="00ED5312"/>
    <w:rsid w:val="00EF36A3"/>
    <w:rsid w:val="00EF42A4"/>
    <w:rsid w:val="00F50A83"/>
    <w:rsid w:val="00F53ED1"/>
    <w:rsid w:val="00FC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4"/>
    <w:rPr>
      <w:rFonts w:ascii="Tahoma" w:hAnsi="Tahoma" w:cs="Tahoma"/>
      <w:sz w:val="16"/>
      <w:szCs w:val="16"/>
    </w:rPr>
  </w:style>
  <w:style w:type="paragraph" w:styleId="NoSpacing">
    <w:name w:val="No Spacing"/>
    <w:uiPriority w:val="1"/>
    <w:qFormat/>
    <w:rsid w:val="00516A74"/>
    <w:pPr>
      <w:spacing w:after="0" w:line="240" w:lineRule="auto"/>
    </w:pPr>
  </w:style>
  <w:style w:type="character" w:styleId="Hyperlink">
    <w:name w:val="Hyperlink"/>
    <w:basedOn w:val="DefaultParagraphFont"/>
    <w:uiPriority w:val="99"/>
    <w:unhideWhenUsed/>
    <w:rsid w:val="00516A74"/>
    <w:rPr>
      <w:color w:val="0000FF" w:themeColor="hyperlink"/>
      <w:u w:val="single"/>
    </w:rPr>
  </w:style>
  <w:style w:type="paragraph" w:styleId="ListParagraph">
    <w:name w:val="List Paragraph"/>
    <w:basedOn w:val="Normal"/>
    <w:uiPriority w:val="34"/>
    <w:qFormat/>
    <w:rsid w:val="00293386"/>
    <w:pPr>
      <w:ind w:left="720"/>
      <w:contextualSpacing/>
    </w:pPr>
  </w:style>
  <w:style w:type="paragraph" w:styleId="Header">
    <w:name w:val="header"/>
    <w:basedOn w:val="Normal"/>
    <w:link w:val="HeaderChar"/>
    <w:uiPriority w:val="99"/>
    <w:unhideWhenUsed/>
    <w:rsid w:val="0012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D8"/>
  </w:style>
  <w:style w:type="paragraph" w:styleId="Footer">
    <w:name w:val="footer"/>
    <w:basedOn w:val="Normal"/>
    <w:link w:val="FooterChar"/>
    <w:uiPriority w:val="99"/>
    <w:unhideWhenUsed/>
    <w:rsid w:val="0012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4"/>
    <w:rPr>
      <w:rFonts w:ascii="Tahoma" w:hAnsi="Tahoma" w:cs="Tahoma"/>
      <w:sz w:val="16"/>
      <w:szCs w:val="16"/>
    </w:rPr>
  </w:style>
  <w:style w:type="paragraph" w:styleId="NoSpacing">
    <w:name w:val="No Spacing"/>
    <w:uiPriority w:val="1"/>
    <w:qFormat/>
    <w:rsid w:val="00516A74"/>
    <w:pPr>
      <w:spacing w:after="0" w:line="240" w:lineRule="auto"/>
    </w:pPr>
  </w:style>
  <w:style w:type="character" w:styleId="Hyperlink">
    <w:name w:val="Hyperlink"/>
    <w:basedOn w:val="DefaultParagraphFont"/>
    <w:uiPriority w:val="99"/>
    <w:unhideWhenUsed/>
    <w:rsid w:val="00516A74"/>
    <w:rPr>
      <w:color w:val="0000FF" w:themeColor="hyperlink"/>
      <w:u w:val="single"/>
    </w:rPr>
  </w:style>
  <w:style w:type="paragraph" w:styleId="ListParagraph">
    <w:name w:val="List Paragraph"/>
    <w:basedOn w:val="Normal"/>
    <w:uiPriority w:val="34"/>
    <w:qFormat/>
    <w:rsid w:val="00293386"/>
    <w:pPr>
      <w:ind w:left="720"/>
      <w:contextualSpacing/>
    </w:pPr>
  </w:style>
  <w:style w:type="paragraph" w:styleId="Header">
    <w:name w:val="header"/>
    <w:basedOn w:val="Normal"/>
    <w:link w:val="HeaderChar"/>
    <w:uiPriority w:val="99"/>
    <w:unhideWhenUsed/>
    <w:rsid w:val="0012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D8"/>
  </w:style>
  <w:style w:type="paragraph" w:styleId="Footer">
    <w:name w:val="footer"/>
    <w:basedOn w:val="Normal"/>
    <w:link w:val="FooterChar"/>
    <w:uiPriority w:val="99"/>
    <w:unhideWhenUsed/>
    <w:rsid w:val="0012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0989-0A01-4DF8-9998-7041B2CE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11</cp:revision>
  <cp:lastPrinted>2017-10-25T19:41:00Z</cp:lastPrinted>
  <dcterms:created xsi:type="dcterms:W3CDTF">2014-09-16T14:10:00Z</dcterms:created>
  <dcterms:modified xsi:type="dcterms:W3CDTF">2018-04-14T13:55:00Z</dcterms:modified>
</cp:coreProperties>
</file>